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A7E6" w14:textId="3D537B4C" w:rsidR="005846B2" w:rsidRPr="00A659CA" w:rsidRDefault="005846B2" w:rsidP="005846B2">
      <w:pPr>
        <w:rPr>
          <w:rFonts w:ascii="Bookman Old Style" w:hAnsi="Bookman Old Style"/>
          <w:b/>
          <w:sz w:val="24"/>
          <w:szCs w:val="24"/>
        </w:rPr>
      </w:pPr>
      <w:r w:rsidRPr="00A659CA">
        <w:rPr>
          <w:rFonts w:ascii="Bookman Old Style" w:hAnsi="Bookman Old Style"/>
          <w:b/>
          <w:sz w:val="24"/>
          <w:szCs w:val="24"/>
        </w:rPr>
        <w:t>ORDINANCE #</w:t>
      </w:r>
      <w:r w:rsidR="009030D8">
        <w:rPr>
          <w:rFonts w:ascii="Bookman Old Style" w:hAnsi="Bookman Old Style"/>
          <w:b/>
          <w:sz w:val="24"/>
          <w:szCs w:val="24"/>
        </w:rPr>
        <w:t>5</w:t>
      </w:r>
      <w:r w:rsidRPr="00A659CA">
        <w:rPr>
          <w:rFonts w:ascii="Bookman Old Style" w:hAnsi="Bookman Old Style"/>
          <w:b/>
          <w:sz w:val="24"/>
          <w:szCs w:val="24"/>
        </w:rPr>
        <w:t>-20</w:t>
      </w:r>
      <w:r w:rsidR="00F1724B">
        <w:rPr>
          <w:rFonts w:ascii="Bookman Old Style" w:hAnsi="Bookman Old Style"/>
          <w:b/>
          <w:sz w:val="24"/>
          <w:szCs w:val="24"/>
        </w:rPr>
        <w:t>20</w:t>
      </w:r>
    </w:p>
    <w:p w14:paraId="66DFFBA4" w14:textId="06764949" w:rsidR="005846B2" w:rsidRPr="00A659CA" w:rsidRDefault="005846B2" w:rsidP="005846B2">
      <w:pPr>
        <w:rPr>
          <w:rFonts w:ascii="Bookman Old Style" w:hAnsi="Bookman Old Style"/>
          <w:b/>
          <w:sz w:val="24"/>
          <w:szCs w:val="24"/>
        </w:rPr>
      </w:pPr>
      <w:r w:rsidRPr="00A659CA">
        <w:rPr>
          <w:rFonts w:ascii="Bookman Old Style" w:hAnsi="Bookman Old Style"/>
          <w:b/>
          <w:sz w:val="24"/>
          <w:szCs w:val="24"/>
        </w:rPr>
        <w:t>PROVIDING FOR: An A</w:t>
      </w:r>
      <w:r>
        <w:rPr>
          <w:rFonts w:ascii="Bookman Old Style" w:hAnsi="Bookman Old Style"/>
          <w:b/>
          <w:sz w:val="24"/>
          <w:szCs w:val="24"/>
        </w:rPr>
        <w:t>doption of</w:t>
      </w:r>
      <w:r w:rsidRPr="00A659CA">
        <w:rPr>
          <w:rFonts w:ascii="Bookman Old Style" w:hAnsi="Bookman Old Style"/>
          <w:b/>
          <w:sz w:val="24"/>
          <w:szCs w:val="24"/>
        </w:rPr>
        <w:t xml:space="preserve"> Chapter </w:t>
      </w:r>
      <w:r w:rsidR="009030D8">
        <w:rPr>
          <w:rFonts w:ascii="Bookman Old Style" w:hAnsi="Bookman Old Style"/>
          <w:b/>
          <w:sz w:val="24"/>
          <w:szCs w:val="24"/>
        </w:rPr>
        <w:t>__</w:t>
      </w:r>
      <w:r w:rsidRPr="00A659CA">
        <w:rPr>
          <w:rFonts w:ascii="Bookman Old Style" w:hAnsi="Bookman Old Style"/>
          <w:b/>
          <w:sz w:val="24"/>
          <w:szCs w:val="24"/>
        </w:rPr>
        <w:t xml:space="preserve"> of the </w:t>
      </w:r>
      <w:r>
        <w:rPr>
          <w:rFonts w:ascii="Bookman Old Style" w:hAnsi="Bookman Old Style"/>
          <w:b/>
          <w:sz w:val="24"/>
          <w:szCs w:val="24"/>
        </w:rPr>
        <w:t>C</w:t>
      </w:r>
      <w:r w:rsidRPr="00A659CA">
        <w:rPr>
          <w:rFonts w:ascii="Bookman Old Style" w:hAnsi="Bookman Old Style"/>
          <w:b/>
          <w:sz w:val="24"/>
          <w:szCs w:val="24"/>
        </w:rPr>
        <w:t>ode of the Town of Millinocket</w:t>
      </w:r>
      <w:r>
        <w:rPr>
          <w:rFonts w:ascii="Bookman Old Style" w:hAnsi="Bookman Old Style"/>
          <w:b/>
          <w:sz w:val="24"/>
          <w:szCs w:val="24"/>
        </w:rPr>
        <w:t xml:space="preserve"> concerning </w:t>
      </w:r>
      <w:r w:rsidR="009030D8">
        <w:rPr>
          <w:rFonts w:ascii="Bookman Old Style" w:hAnsi="Bookman Old Style"/>
          <w:b/>
          <w:sz w:val="24"/>
          <w:szCs w:val="24"/>
        </w:rPr>
        <w:t>Curfew</w:t>
      </w:r>
      <w:r w:rsidR="00D3668D">
        <w:rPr>
          <w:rFonts w:ascii="Bookman Old Style" w:hAnsi="Bookman Old Style"/>
          <w:b/>
          <w:sz w:val="24"/>
          <w:szCs w:val="24"/>
        </w:rPr>
        <w:t>.</w:t>
      </w:r>
    </w:p>
    <w:p w14:paraId="39C5C1A8" w14:textId="2BB21DED" w:rsidR="005846B2" w:rsidRDefault="005846B2" w:rsidP="005846B2">
      <w:pPr>
        <w:rPr>
          <w:rFonts w:ascii="Bookman Old Style" w:hAnsi="Bookman Old Style"/>
          <w:b/>
          <w:sz w:val="24"/>
          <w:szCs w:val="24"/>
        </w:rPr>
      </w:pPr>
      <w:r w:rsidRPr="00A659CA">
        <w:rPr>
          <w:rFonts w:ascii="Bookman Old Style" w:hAnsi="Bookman Old Style"/>
          <w:b/>
          <w:sz w:val="24"/>
          <w:szCs w:val="24"/>
        </w:rPr>
        <w:t xml:space="preserve">BE IT ORDAINED BY THE TOWN COUNCIL OF THE TOWN OF MILLINOCKET that </w:t>
      </w:r>
      <w:r>
        <w:rPr>
          <w:rFonts w:ascii="Bookman Old Style" w:hAnsi="Bookman Old Style"/>
          <w:b/>
          <w:sz w:val="24"/>
          <w:szCs w:val="24"/>
        </w:rPr>
        <w:t xml:space="preserve">the attached </w:t>
      </w:r>
      <w:r w:rsidR="009030D8">
        <w:rPr>
          <w:rFonts w:ascii="Bookman Old Style" w:hAnsi="Bookman Old Style"/>
          <w:b/>
          <w:sz w:val="24"/>
          <w:szCs w:val="24"/>
        </w:rPr>
        <w:t>Curfew</w:t>
      </w:r>
      <w:r>
        <w:rPr>
          <w:rFonts w:ascii="Bookman Old Style" w:hAnsi="Bookman Old Style"/>
          <w:b/>
          <w:sz w:val="24"/>
          <w:szCs w:val="24"/>
        </w:rPr>
        <w:t xml:space="preserve"> Ordinance is hereby adopted as </w:t>
      </w:r>
      <w:r w:rsidRPr="00A659CA">
        <w:rPr>
          <w:rFonts w:ascii="Bookman Old Style" w:hAnsi="Bookman Old Style"/>
          <w:b/>
          <w:sz w:val="24"/>
          <w:szCs w:val="24"/>
        </w:rPr>
        <w:t xml:space="preserve">Chapter </w:t>
      </w:r>
      <w:r w:rsidR="009030D8">
        <w:rPr>
          <w:rFonts w:ascii="Bookman Old Style" w:hAnsi="Bookman Old Style"/>
          <w:b/>
          <w:sz w:val="24"/>
          <w:szCs w:val="24"/>
        </w:rPr>
        <w:t>__</w:t>
      </w:r>
      <w:r w:rsidRPr="00A659CA">
        <w:rPr>
          <w:rFonts w:ascii="Bookman Old Style" w:hAnsi="Bookman Old Style"/>
          <w:b/>
          <w:sz w:val="24"/>
          <w:szCs w:val="24"/>
        </w:rPr>
        <w:t xml:space="preserve"> of the Millinocket Code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72A32644" w14:textId="1BB8ABAB" w:rsidR="005846B2" w:rsidRPr="00A659CA" w:rsidRDefault="005846B2" w:rsidP="005846B2">
      <w:pPr>
        <w:spacing w:after="2125"/>
        <w:ind w:left="7" w:right="1080"/>
        <w:rPr>
          <w:rFonts w:ascii="Bookman Old Style" w:hAnsi="Bookman Old Style"/>
          <w:sz w:val="24"/>
          <w:szCs w:val="24"/>
        </w:rPr>
      </w:pPr>
      <w:r w:rsidRPr="00A659CA">
        <w:rPr>
          <w:rFonts w:ascii="Bookman Old Style" w:hAnsi="Bookman Old Style"/>
          <w:b/>
          <w:sz w:val="24"/>
          <w:szCs w:val="24"/>
        </w:rPr>
        <w:t>IT IS FURTHER ORDAINED</w:t>
      </w:r>
      <w:r w:rsidRPr="00A659CA">
        <w:rPr>
          <w:rFonts w:ascii="Bookman Old Style" w:hAnsi="Bookman Old Style"/>
          <w:sz w:val="24"/>
          <w:szCs w:val="24"/>
        </w:rPr>
        <w:t xml:space="preserve"> that the Town Clerk make appropriate changes to incorporate this </w:t>
      </w:r>
      <w:r>
        <w:rPr>
          <w:rFonts w:ascii="Bookman Old Style" w:hAnsi="Bookman Old Style"/>
          <w:sz w:val="24"/>
          <w:szCs w:val="24"/>
        </w:rPr>
        <w:t xml:space="preserve">chapter </w:t>
      </w:r>
      <w:r w:rsidRPr="00A659CA">
        <w:rPr>
          <w:rFonts w:ascii="Bookman Old Style" w:hAnsi="Bookman Old Style"/>
          <w:sz w:val="24"/>
          <w:szCs w:val="24"/>
        </w:rPr>
        <w:t>into the Millinocket Code and distribute new pages to all persons known to have a copy of the Code.</w:t>
      </w:r>
    </w:p>
    <w:p w14:paraId="3095969E" w14:textId="10E308EC" w:rsidR="005846B2" w:rsidRDefault="005846B2" w:rsidP="005846B2">
      <w:pPr>
        <w:rPr>
          <w:rFonts w:ascii="Bookman Old Style" w:hAnsi="Bookman Old Style"/>
          <w:sz w:val="24"/>
          <w:szCs w:val="24"/>
        </w:rPr>
      </w:pPr>
      <w:r w:rsidRPr="00A659CA">
        <w:rPr>
          <w:rFonts w:ascii="Bookman Old Style" w:hAnsi="Bookman Old Style"/>
          <w:sz w:val="24"/>
          <w:szCs w:val="24"/>
        </w:rPr>
        <w:tab/>
      </w:r>
    </w:p>
    <w:p w14:paraId="75BFED42" w14:textId="1835B173" w:rsidR="005846B2" w:rsidRPr="00AA42AB" w:rsidRDefault="005846B2" w:rsidP="005846B2">
      <w:pPr>
        <w:rPr>
          <w:rFonts w:ascii="Bookman Old Style" w:hAnsi="Bookman Old Style"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A659CA">
        <w:rPr>
          <w:rFonts w:ascii="Bookman Old Style" w:hAnsi="Bookman Old Style"/>
          <w:sz w:val="24"/>
          <w:szCs w:val="24"/>
        </w:rPr>
        <w:tab/>
      </w:r>
      <w:r w:rsidRPr="00A659CA">
        <w:rPr>
          <w:rFonts w:ascii="Bookman Old Style" w:hAnsi="Bookman Old Style"/>
          <w:sz w:val="24"/>
          <w:szCs w:val="24"/>
        </w:rPr>
        <w:tab/>
      </w:r>
      <w:r w:rsidRPr="00A659CA">
        <w:rPr>
          <w:rFonts w:ascii="Bookman Old Style" w:hAnsi="Bookman Old Style"/>
          <w:sz w:val="24"/>
          <w:szCs w:val="24"/>
        </w:rPr>
        <w:tab/>
      </w:r>
      <w:r w:rsidRPr="00A659CA">
        <w:rPr>
          <w:rFonts w:ascii="Bookman Old Style" w:hAnsi="Bookman Old Style"/>
          <w:sz w:val="24"/>
          <w:szCs w:val="24"/>
        </w:rPr>
        <w:tab/>
      </w:r>
      <w:r w:rsidRPr="00A659C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AA42AB">
        <w:rPr>
          <w:rFonts w:ascii="Bookman Old Style" w:hAnsi="Bookman Old Style"/>
          <w:b/>
          <w:sz w:val="24"/>
          <w:szCs w:val="24"/>
        </w:rPr>
        <w:t>First Reading:</w:t>
      </w:r>
      <w:r w:rsidRPr="00AA42AB">
        <w:rPr>
          <w:rFonts w:ascii="Bookman Old Style" w:hAnsi="Bookman Old Style"/>
          <w:bCs/>
          <w:sz w:val="24"/>
          <w:szCs w:val="24"/>
        </w:rPr>
        <w:tab/>
      </w:r>
      <w:r w:rsidR="00FD775C">
        <w:rPr>
          <w:rFonts w:ascii="Bookman Old Style" w:hAnsi="Bookman Old Style"/>
          <w:b/>
          <w:sz w:val="24"/>
          <w:szCs w:val="24"/>
        </w:rPr>
        <w:t>4/9/2020</w:t>
      </w:r>
    </w:p>
    <w:p w14:paraId="4EF555E8" w14:textId="5B3D845D" w:rsidR="005846B2" w:rsidRPr="00A659CA" w:rsidRDefault="005846B2" w:rsidP="005846B2">
      <w:pPr>
        <w:rPr>
          <w:rFonts w:ascii="Bookman Old Style" w:hAnsi="Bookman Old Style"/>
          <w:b/>
          <w:sz w:val="24"/>
          <w:szCs w:val="24"/>
        </w:rPr>
      </w:pP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  <w:t>Second Reading:</w:t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="00AC3CAE">
        <w:rPr>
          <w:rFonts w:ascii="Bookman Old Style" w:hAnsi="Bookman Old Style"/>
          <w:b/>
          <w:sz w:val="24"/>
          <w:szCs w:val="24"/>
        </w:rPr>
        <w:t>4/23/2020</w:t>
      </w:r>
    </w:p>
    <w:p w14:paraId="15D3BE34" w14:textId="70E749C4" w:rsidR="005846B2" w:rsidRDefault="005846B2" w:rsidP="005846B2">
      <w:pPr>
        <w:rPr>
          <w:rFonts w:ascii="Bookman Old Style" w:hAnsi="Bookman Old Style"/>
          <w:b/>
          <w:sz w:val="24"/>
          <w:szCs w:val="24"/>
        </w:rPr>
      </w:pP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Pr="00A659CA">
        <w:rPr>
          <w:rFonts w:ascii="Bookman Old Style" w:hAnsi="Bookman Old Style"/>
          <w:b/>
          <w:sz w:val="24"/>
          <w:szCs w:val="24"/>
        </w:rPr>
        <w:tab/>
        <w:t>Effective Date:</w:t>
      </w:r>
      <w:r w:rsidRPr="00A659CA">
        <w:rPr>
          <w:rFonts w:ascii="Bookman Old Style" w:hAnsi="Bookman Old Style"/>
          <w:b/>
          <w:sz w:val="24"/>
          <w:szCs w:val="24"/>
        </w:rPr>
        <w:tab/>
      </w:r>
      <w:r w:rsidR="00AC3CAE">
        <w:rPr>
          <w:rFonts w:ascii="Bookman Old Style" w:hAnsi="Bookman Old Style"/>
          <w:b/>
          <w:sz w:val="24"/>
          <w:szCs w:val="24"/>
        </w:rPr>
        <w:t>4/23/2020</w:t>
      </w:r>
    </w:p>
    <w:p w14:paraId="73F86CC5" w14:textId="77777777" w:rsidR="00AA42AB" w:rsidRDefault="00AA42AB" w:rsidP="005846B2">
      <w:pPr>
        <w:rPr>
          <w:rFonts w:ascii="Bookman Old Style" w:hAnsi="Bookman Old Style"/>
          <w:b/>
          <w:sz w:val="24"/>
          <w:szCs w:val="24"/>
        </w:rPr>
      </w:pPr>
    </w:p>
    <w:p w14:paraId="76A7E949" w14:textId="22AD82C4" w:rsidR="00AA42AB" w:rsidRDefault="00AA42AB" w:rsidP="005846B2">
      <w:pPr>
        <w:rPr>
          <w:rFonts w:ascii="Bookman Old Style" w:hAnsi="Bookman Old Style"/>
          <w:b/>
          <w:sz w:val="24"/>
          <w:szCs w:val="24"/>
        </w:rPr>
      </w:pPr>
    </w:p>
    <w:p w14:paraId="757E6CBF" w14:textId="3D7EF81C" w:rsidR="00AA42AB" w:rsidRPr="00AA42AB" w:rsidRDefault="00AA42AB" w:rsidP="005846B2">
      <w:pPr>
        <w:rPr>
          <w:rFonts w:ascii="Bookman Old Style" w:hAnsi="Bookman Old Style"/>
          <w:bCs/>
          <w:sz w:val="24"/>
          <w:szCs w:val="24"/>
        </w:rPr>
      </w:pPr>
      <w:r w:rsidRPr="00AA42AB">
        <w:rPr>
          <w:rFonts w:ascii="Bookman Old Style" w:hAnsi="Bookman Old Style"/>
          <w:bCs/>
          <w:sz w:val="24"/>
          <w:szCs w:val="24"/>
        </w:rPr>
        <w:t>ATTESTED:</w:t>
      </w:r>
      <w:r>
        <w:rPr>
          <w:rFonts w:ascii="Bookman Old Style" w:hAnsi="Bookman Old Style"/>
          <w:bCs/>
          <w:sz w:val="24"/>
          <w:szCs w:val="24"/>
        </w:rPr>
        <w:t xml:space="preserve"> __</w:t>
      </w:r>
      <w:r w:rsidRPr="00AA42AB">
        <w:rPr>
          <w:rFonts w:ascii="Bookman Old Style" w:hAnsi="Bookman Old Style"/>
          <w:bCs/>
          <w:sz w:val="24"/>
          <w:szCs w:val="24"/>
        </w:rPr>
        <w:t>____________________</w:t>
      </w:r>
    </w:p>
    <w:p w14:paraId="773498D2" w14:textId="77777777" w:rsidR="005846B2" w:rsidRPr="00A659CA" w:rsidRDefault="005846B2" w:rsidP="005846B2">
      <w:pPr>
        <w:rPr>
          <w:rFonts w:ascii="Bookman Old Style" w:hAnsi="Bookman Old Style"/>
          <w:b/>
          <w:sz w:val="24"/>
          <w:szCs w:val="24"/>
        </w:rPr>
      </w:pPr>
    </w:p>
    <w:p w14:paraId="37D79884" w14:textId="77777777" w:rsidR="005846B2" w:rsidRDefault="005846B2" w:rsidP="00FA3936">
      <w:pPr>
        <w:pStyle w:val="Default"/>
        <w:jc w:val="center"/>
        <w:rPr>
          <w:b/>
          <w:bCs/>
          <w:sz w:val="32"/>
          <w:szCs w:val="32"/>
        </w:rPr>
      </w:pPr>
    </w:p>
    <w:p w14:paraId="1713E7F0" w14:textId="673A5DB1" w:rsidR="0096551A" w:rsidRDefault="005846B2" w:rsidP="0096551A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bCs/>
          <w:sz w:val="32"/>
          <w:szCs w:val="32"/>
        </w:rPr>
        <w:br w:type="page"/>
      </w:r>
      <w:bookmarkStart w:id="0" w:name="_Hlk35867464"/>
      <w:r w:rsidR="0096551A"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4E2E8C65" wp14:editId="6ACCDAA0">
            <wp:extent cx="62338" cy="138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" cy="16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30D8">
        <w:rPr>
          <w:b/>
          <w:bCs/>
          <w:sz w:val="32"/>
          <w:szCs w:val="32"/>
        </w:rPr>
        <w:t>__</w:t>
      </w:r>
      <w:r w:rsidR="0096551A">
        <w:rPr>
          <w:rFonts w:ascii="Times New Roman" w:hAnsi="Times New Roman" w:cs="Times New Roman"/>
          <w:sz w:val="28"/>
          <w:szCs w:val="28"/>
        </w:rPr>
        <w:t>-1</w:t>
      </w:r>
      <w:r w:rsidR="0096551A">
        <w:rPr>
          <w:rFonts w:ascii="Times New Roman" w:hAnsi="Times New Roman" w:cs="Times New Roman"/>
          <w:sz w:val="28"/>
          <w:szCs w:val="28"/>
        </w:rPr>
        <w:tab/>
      </w:r>
      <w:r w:rsidR="0096551A">
        <w:rPr>
          <w:rFonts w:ascii="Times New Roman" w:hAnsi="Times New Roman" w:cs="Times New Roman"/>
          <w:sz w:val="28"/>
          <w:szCs w:val="28"/>
        </w:rPr>
        <w:tab/>
      </w:r>
      <w:r w:rsidR="0096551A">
        <w:rPr>
          <w:rFonts w:ascii="Times New Roman" w:hAnsi="Times New Roman" w:cs="Times New Roman"/>
          <w:sz w:val="28"/>
          <w:szCs w:val="28"/>
        </w:rPr>
        <w:tab/>
      </w:r>
      <w:r w:rsidR="0096551A">
        <w:rPr>
          <w:rFonts w:ascii="Times New Roman" w:hAnsi="Times New Roman" w:cs="Times New Roman"/>
          <w:sz w:val="28"/>
          <w:szCs w:val="28"/>
        </w:rPr>
        <w:tab/>
        <w:t>TOWN OF MILLINOCKET</w:t>
      </w:r>
      <w:r w:rsidR="0096551A">
        <w:rPr>
          <w:rFonts w:ascii="Times New Roman" w:hAnsi="Times New Roman" w:cs="Times New Roman"/>
          <w:sz w:val="28"/>
          <w:szCs w:val="28"/>
        </w:rPr>
        <w:tab/>
      </w:r>
      <w:r w:rsidR="0096551A">
        <w:rPr>
          <w:rFonts w:ascii="Times New Roman" w:hAnsi="Times New Roman" w:cs="Times New Roman"/>
          <w:sz w:val="28"/>
          <w:szCs w:val="28"/>
        </w:rPr>
        <w:tab/>
      </w:r>
      <w:r w:rsidR="0096551A">
        <w:rPr>
          <w:rFonts w:ascii="Times New Roman" w:hAnsi="Times New Roman" w:cs="Times New Roman"/>
          <w:sz w:val="28"/>
          <w:szCs w:val="28"/>
        </w:rPr>
        <w:tab/>
      </w:r>
      <w:r w:rsidR="0096551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4FEC2775" wp14:editId="31B28CBF">
            <wp:extent cx="62338" cy="1386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" cy="16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30D8">
        <w:rPr>
          <w:rFonts w:ascii="Times New Roman" w:hAnsi="Times New Roman" w:cs="Times New Roman"/>
          <w:sz w:val="28"/>
          <w:szCs w:val="28"/>
        </w:rPr>
        <w:t>__</w:t>
      </w:r>
      <w:r w:rsidR="0096551A">
        <w:rPr>
          <w:rFonts w:ascii="Times New Roman" w:hAnsi="Times New Roman" w:cs="Times New Roman"/>
          <w:sz w:val="28"/>
          <w:szCs w:val="28"/>
        </w:rPr>
        <w:t>-1</w:t>
      </w:r>
    </w:p>
    <w:bookmarkEnd w:id="0"/>
    <w:p w14:paraId="71B5A578" w14:textId="297CB4A9" w:rsidR="0096551A" w:rsidRDefault="0096551A" w:rsidP="009655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Chapter </w:t>
      </w:r>
      <w:r w:rsidR="009030D8">
        <w:rPr>
          <w:rFonts w:ascii="Times New Roman" w:hAnsi="Times New Roman" w:cs="Times New Roman"/>
          <w:sz w:val="48"/>
          <w:szCs w:val="48"/>
        </w:rPr>
        <w:t>__</w:t>
      </w:r>
    </w:p>
    <w:p w14:paraId="6099F124" w14:textId="578FE573" w:rsidR="0096551A" w:rsidRDefault="009030D8" w:rsidP="009655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CURFEW</w:t>
      </w:r>
    </w:p>
    <w:p w14:paraId="3237A67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  <w:sz w:val="36"/>
          <w:szCs w:val="36"/>
        </w:rPr>
        <w:t>Curfew Ordinance for the Town of Millinocket</w:t>
      </w:r>
    </w:p>
    <w:p w14:paraId="1BF8DF8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  <w:sz w:val="36"/>
          <w:szCs w:val="36"/>
        </w:rPr>
        <w:t> </w:t>
      </w:r>
    </w:p>
    <w:p w14:paraId="35A3BA1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     This ordinance is for the  purpose of alleviating the problem of juvenile delinquency.</w:t>
      </w:r>
    </w:p>
    <w:p w14:paraId="65262CB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14:paraId="048D4836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WHEREAS, it is in the best interest of the public health, safety and welfare to reduce noise ,</w:t>
      </w:r>
    </w:p>
    <w:p w14:paraId="3B180527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disturbances and vandalism during the later evening hours in the Town of Millinocket.</w:t>
      </w:r>
    </w:p>
    <w:p w14:paraId="238A723A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NOW, THEREFORE, the Town of Millinocket does  hereby ordain the following curfew ordinance.</w:t>
      </w:r>
    </w:p>
    <w:p w14:paraId="114CD25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14:paraId="4B2F3BE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1. Title</w:t>
      </w:r>
    </w:p>
    <w:p w14:paraId="6E1B2D3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This Ordinance shall be known and may be cited as the Curfew Ordinance of the Town of</w:t>
      </w:r>
    </w:p>
    <w:p w14:paraId="23A29EAD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Millinocket, Maine.</w:t>
      </w:r>
    </w:p>
    <w:p w14:paraId="30AE2AE4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2. Purpose</w:t>
      </w:r>
    </w:p>
    <w:p w14:paraId="24B030B7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The purpose of the Ordinance is to aid in the control of juvenile delinquency in the Town of</w:t>
      </w:r>
    </w:p>
    <w:p w14:paraId="1649A5B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Millinocket  Maine.</w:t>
      </w:r>
    </w:p>
    <w:p w14:paraId="2266162C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3. Definitions</w:t>
      </w:r>
    </w:p>
    <w:p w14:paraId="416D698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The following words, terms and phrases, when used in this article, shall have the meanings</w:t>
      </w:r>
    </w:p>
    <w:p w14:paraId="1D764E3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ascribed to them in this section, unless the context of the usage clearly indicates another</w:t>
      </w:r>
    </w:p>
    <w:p w14:paraId="5EA261B9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meaning:</w:t>
      </w:r>
    </w:p>
    <w:p w14:paraId="168BF1B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“Emergency” shall mean an unforeseen combination of circumstance or the resulting state that</w:t>
      </w:r>
    </w:p>
    <w:p w14:paraId="11C3D3F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calls for immediate action. The term shall include, but not be limited to, fire, natural disaster,</w:t>
      </w:r>
    </w:p>
    <w:p w14:paraId="20A77B3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vehicular accident, or a serious medical condition of sudden onset.</w:t>
      </w:r>
    </w:p>
    <w:p w14:paraId="542E56E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“Guardian” shall mean the person(s) or public or private agency whom, pursuant to a court</w:t>
      </w:r>
    </w:p>
    <w:p w14:paraId="10C7B92D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order, or a voluntary placement or appointment by the minor’s parent(s), is the guardian of the</w:t>
      </w:r>
    </w:p>
    <w:p w14:paraId="5917B91B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person that is the minor.</w:t>
      </w:r>
    </w:p>
    <w:p w14:paraId="7E251EC4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“Minor” shall mean any person who has not attained the age of eighteen.</w:t>
      </w:r>
    </w:p>
    <w:p w14:paraId="711A3CDC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“Parent” shall mean the natural mother or father, adoptive mother or father, or stepmother or</w:t>
      </w:r>
    </w:p>
    <w:p w14:paraId="169DC746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stepfather of a minor.</w:t>
      </w:r>
    </w:p>
    <w:p w14:paraId="3DF28BF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“Public Place” means any place to which the public has access and includes, but is not limited</w:t>
      </w:r>
    </w:p>
    <w:p w14:paraId="1CEF694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to, streets, highways, public parks, playgrounds, parking lots, and the common areas of schools, hospitals, , office buildings,  houses, transport facilities and shops.</w:t>
      </w:r>
    </w:p>
    <w:p w14:paraId="27A6A2A2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14:paraId="3EB9F286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4. Offenses</w:t>
      </w:r>
    </w:p>
    <w:p w14:paraId="7E99D811" w14:textId="77777777" w:rsidR="009030D8" w:rsidRDefault="009030D8" w:rsidP="009030D8">
      <w:pPr>
        <w:pStyle w:val="NormalWeb"/>
        <w:spacing w:before="0" w:beforeAutospacing="0" w:after="200" w:afterAutospacing="0" w:line="253" w:lineRule="atLeast"/>
        <w:ind w:left="720"/>
        <w:rPr>
          <w:rFonts w:ascii="Book Antiqua" w:hAnsi="Book Antiqua"/>
        </w:rPr>
      </w:pPr>
      <w:r>
        <w:rPr>
          <w:rFonts w:ascii="Book Antiqua" w:hAnsi="Book Antiqua"/>
        </w:rPr>
        <w:t>(a)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rFonts w:ascii="Book Antiqua" w:hAnsi="Book Antiqua"/>
        </w:rPr>
        <w:t>It shall be unlawful for any minor under the age of eighteen to be or knowingly remain</w:t>
      </w:r>
    </w:p>
    <w:p w14:paraId="6F02F8C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in or upon any public place within the Town of Millinocket between the hours of 11:00p.m and 5:00 a.m.</w:t>
      </w:r>
    </w:p>
    <w:p w14:paraId="600E42F4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    (b) It shall be unlawful for any minor to be or knowingly remain in or upon any public</w:t>
      </w:r>
    </w:p>
    <w:p w14:paraId="1E2B7D0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place while in a motor vehicle, regardless of whether or not it is stopped, parked or</w:t>
      </w:r>
    </w:p>
    <w:p w14:paraId="056969F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mobile, within the Town of Millinocket between the hours of 11:00 p.m and</w:t>
      </w:r>
    </w:p>
    <w:p w14:paraId="3811EC96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5:00a.m.</w:t>
      </w:r>
    </w:p>
    <w:p w14:paraId="22AE0C8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   (c) It shall be unlawful for the parent or guardian having legal custody of a minor to</w:t>
      </w:r>
    </w:p>
    <w:p w14:paraId="0A22C526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knowingly allow or permit the minor to be in violation of the curfew imposed in</w:t>
      </w:r>
    </w:p>
    <w:p w14:paraId="72F2082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4 (a) of this Ordinance.</w:t>
      </w:r>
    </w:p>
    <w:p w14:paraId="4A30FAEB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  (d) Violation of this section shall be punishable as provided in Section 7 of this</w:t>
      </w:r>
    </w:p>
    <w:p w14:paraId="5416EF59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ordinance.</w:t>
      </w:r>
    </w:p>
    <w:p w14:paraId="0EE90B57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5. Defenses</w:t>
      </w:r>
    </w:p>
    <w:p w14:paraId="1D64D29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It is a defense to prosecution under Section 4 of this Ordinance that:</w:t>
      </w:r>
    </w:p>
    <w:p w14:paraId="3FEE9C8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(a) The minor was accompanied by his or her parent or guardian.</w:t>
      </w:r>
    </w:p>
    <w:p w14:paraId="3FF6D19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(b) The minor was accompanied by an adult specifically designated, before the fact, by</w:t>
      </w:r>
    </w:p>
    <w:p w14:paraId="7AD24CD6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his or her parent or guardian.</w:t>
      </w:r>
    </w:p>
    <w:p w14:paraId="70DAB18A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(c) The minor was on an errand made necessary by an emergency.</w:t>
      </w:r>
    </w:p>
    <w:p w14:paraId="10D9E87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(d) The minor was attending a school, religious or government-sponsored activity or</w:t>
      </w:r>
    </w:p>
    <w:p w14:paraId="12B7849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was traveling to or from a school, religious or government-sponsored activity.</w:t>
      </w:r>
    </w:p>
    <w:p w14:paraId="256604D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(e) The minor was engaged in a lawful employment activity or was going directly to or</w:t>
      </w:r>
    </w:p>
    <w:p w14:paraId="55D3CB1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coming directly from lawful employment.</w:t>
      </w:r>
    </w:p>
    <w:p w14:paraId="3922692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(f) The minor was on the sidewalk in front of the place where he or she resides.</w:t>
      </w:r>
    </w:p>
    <w:p w14:paraId="7827C69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(g) The minor was on an errand specifically directed by his or her parent or guardian and</w:t>
      </w:r>
    </w:p>
    <w:p w14:paraId="28F98FA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had in his or her possession at the time the errand was performed a document, signed</w:t>
      </w:r>
    </w:p>
    <w:p w14:paraId="0907DD2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by the parent or guardian , which expressly permits the minor to knowingly remain in</w:t>
      </w:r>
    </w:p>
    <w:p w14:paraId="0DBB9D2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or upon any public place between the hours of 11:00 p.m and 5:00 a.m.</w:t>
      </w:r>
    </w:p>
    <w:p w14:paraId="71878F7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(h) The minor was engaged in participating in, or traveling to or from any event, function</w:t>
      </w:r>
    </w:p>
    <w:p w14:paraId="7896D27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or activity for which the application of Section 4 of this Ordinance would contravene</w:t>
      </w:r>
    </w:p>
    <w:p w14:paraId="4D14249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his or her rights protected b the Maine or United States Constitutions.</w:t>
      </w:r>
    </w:p>
    <w:p w14:paraId="18CBE80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14:paraId="619233F4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6. Enforcement</w:t>
      </w:r>
    </w:p>
    <w:p w14:paraId="40E013CC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Except as provided below for a first offense for minors, this Ordinance shall be enforced by</w:t>
      </w:r>
    </w:p>
    <w:p w14:paraId="6F64521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issuance of a civil summons directly to the offender. Before taking any action to enforce this</w:t>
      </w:r>
    </w:p>
    <w:p w14:paraId="76AF675E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ordinance, the police officer shall, in the case of a minor, ask the age of the apparent offender.</w:t>
      </w:r>
    </w:p>
    <w:p w14:paraId="421D87F2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The police officer may ask for proof of the apparent offender’s age and shall be justified in</w:t>
      </w:r>
    </w:p>
    <w:p w14:paraId="01F5201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taking action to determine the apparent offenders age in the absence of identification, subject to</w:t>
      </w:r>
    </w:p>
    <w:p w14:paraId="33DBD4CA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and in compliance with all requirements imposed by law, including, but not limited to, the</w:t>
      </w:r>
    </w:p>
    <w:p w14:paraId="137F0E19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provisions of Title 17-A M&gt;R&gt;S&gt;A&gt; Section 17. Pursuant to that statute, the police officer may</w:t>
      </w:r>
    </w:p>
    <w:p w14:paraId="0C4C8EDB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require the minor to remain in his or her presence for a period of up to two (2) hours.</w:t>
      </w:r>
    </w:p>
    <w:p w14:paraId="70111CC1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For minors, documented verbal warning shall be issued for the first offense.</w:t>
      </w:r>
    </w:p>
    <w:p w14:paraId="5B8916F7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In all cases, upon finding a minor in violation of this Ordinance, the police officer shall advise</w:t>
      </w:r>
    </w:p>
    <w:p w14:paraId="3542EF8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the minor that he or she is in violation, of this curfew ordinance and direct the minor to proceed</w:t>
      </w:r>
    </w:p>
    <w:p w14:paraId="63EADF4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at once by the most direct route to his or her home or usual place of abode.</w:t>
      </w:r>
    </w:p>
    <w:p w14:paraId="4485C36C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If the minor refuses to proceed to his or her home or usual place of abode after having been</w:t>
      </w:r>
    </w:p>
    <w:p w14:paraId="5AA6EB6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warned of the violation, or if the minor is subsequently observed by a police officer to be in</w:t>
      </w:r>
    </w:p>
    <w:p w14:paraId="50A1170C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violation of the Ordinance after being previously warned, the police officer shall summons the</w:t>
      </w:r>
    </w:p>
    <w:p w14:paraId="4EFDF84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minor and, if the minor’s parent or guardian knowingly allowed the violation to occur, the</w:t>
      </w:r>
    </w:p>
    <w:p w14:paraId="002AC29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police officer may also summons the parent or guardian.</w:t>
      </w:r>
    </w:p>
    <w:p w14:paraId="0377EBE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7. Penalties</w:t>
      </w:r>
    </w:p>
    <w:p w14:paraId="2AA2D178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The penalty for violation of the ordinance shall be as follows for a minor:</w:t>
      </w:r>
    </w:p>
    <w:p w14:paraId="434ABFCC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(a) For the first offense, subsequent to a receipt of a warning, as provided above, a civil</w:t>
      </w:r>
    </w:p>
    <w:p w14:paraId="25ACC88B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forfeiture of twenty-five dollars ($25.00) or, if the minor consents, four (4) hours of</w:t>
      </w:r>
    </w:p>
    <w:p w14:paraId="70964CF7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community service to be completed within thirty days (30) of adjudication; and</w:t>
      </w:r>
    </w:p>
    <w:p w14:paraId="5113A314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(b) For each subsequent offense, a civil forfeiture of up to one-hundred dollars ($100.00)</w:t>
      </w:r>
    </w:p>
    <w:p w14:paraId="7964202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or, if the minor agrees, sixteen (16) hours of community service to be completed</w:t>
      </w:r>
    </w:p>
    <w:p w14:paraId="1131D1CF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within thirty (30) days of adjudication</w:t>
      </w:r>
    </w:p>
    <w:p w14:paraId="3F4AA5AD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14:paraId="2DC2AF8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The penalty for violation of this Ordinance shall be as follows for a parent or guardian having</w:t>
      </w:r>
    </w:p>
    <w:p w14:paraId="20D45AB5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custody of the minor:</w:t>
      </w:r>
    </w:p>
    <w:p w14:paraId="0DA89FFC" w14:textId="1C5DADAC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(a) A forfeiture of no less than 25.00dollars for a first offense and not to exceed </w:t>
      </w:r>
      <w:r>
        <w:rPr>
          <w:rFonts w:ascii="Book Antiqua" w:hAnsi="Book Antiqua"/>
        </w:rPr>
        <w:t>$</w:t>
      </w:r>
      <w:r>
        <w:rPr>
          <w:rFonts w:ascii="Book Antiqua" w:hAnsi="Book Antiqua"/>
        </w:rPr>
        <w:t>100.00 dollars for each civil violation going forward.</w:t>
      </w:r>
    </w:p>
    <w:p w14:paraId="190E2BF0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SECTION 8. Severability</w:t>
      </w:r>
    </w:p>
    <w:p w14:paraId="4FB8622A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If any provision of this Ordinance is determined invalid by a court of competent jurisdiction,</w:t>
      </w:r>
    </w:p>
    <w:p w14:paraId="6F9AC623" w14:textId="77777777" w:rsidR="009030D8" w:rsidRDefault="009030D8" w:rsidP="009030D8">
      <w:pPr>
        <w:spacing w:line="253" w:lineRule="atLeast"/>
        <w:rPr>
          <w:rFonts w:ascii="Book Antiqua" w:hAnsi="Book Antiqua"/>
        </w:rPr>
      </w:pPr>
      <w:r>
        <w:rPr>
          <w:rFonts w:ascii="Book Antiqua" w:hAnsi="Book Antiqua"/>
        </w:rPr>
        <w:t>such determination shall not render invalid the remaining portions of the Ordinance.</w:t>
      </w:r>
    </w:p>
    <w:p w14:paraId="0CC4D85C" w14:textId="77777777" w:rsidR="0096551A" w:rsidRDefault="0096551A" w:rsidP="0096551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5D5B29D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5D3A5857" w14:textId="18391FCE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Enacted:</w:t>
      </w:r>
    </w:p>
    <w:p w14:paraId="225BFA78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3DA4808C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Attest:</w:t>
      </w:r>
    </w:p>
    <w:p w14:paraId="6AE4421D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51C948C5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 Signatures:</w:t>
      </w:r>
    </w:p>
    <w:p w14:paraId="31F99FAF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</w:p>
    <w:p w14:paraId="506FC88D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6B6DAA1A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</w:p>
    <w:p w14:paraId="6923A253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17174629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</w:p>
    <w:p w14:paraId="72EB5DF8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4A80F372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</w:p>
    <w:p w14:paraId="50083C19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66F66332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</w:p>
    <w:p w14:paraId="15486662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158C82B0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</w:p>
    <w:p w14:paraId="4A7E5F8C" w14:textId="77777777" w:rsidR="00C24D33" w:rsidRDefault="00C24D33" w:rsidP="00C24D33">
      <w:pPr>
        <w:spacing w:after="0" w:line="259" w:lineRule="auto"/>
        <w:rPr>
          <w:rFonts w:ascii="Calibri" w:eastAsia="Calibri" w:hAnsi="Calibri" w:cs="Calibri"/>
        </w:rPr>
      </w:pPr>
    </w:p>
    <w:p w14:paraId="6D244DE1" w14:textId="77777777" w:rsidR="00C24D33" w:rsidRDefault="00C24D33" w:rsidP="00C24D33">
      <w:pPr>
        <w:spacing w:after="0" w:line="259" w:lineRule="auto"/>
      </w:pPr>
      <w:r>
        <w:rPr>
          <w:rFonts w:ascii="Calibri" w:eastAsia="Calibri" w:hAnsi="Calibri" w:cs="Calibri"/>
        </w:rPr>
        <w:t>7.</w:t>
      </w:r>
    </w:p>
    <w:p w14:paraId="46C26353" w14:textId="2A693681" w:rsidR="00C24D33" w:rsidRDefault="00C24D33" w:rsidP="00AF6B3E"/>
    <w:p w14:paraId="215CB40E" w14:textId="77777777" w:rsidR="00C24D33" w:rsidRDefault="00C24D33" w:rsidP="00AF6B3E"/>
    <w:p w14:paraId="21ECDCFA" w14:textId="77777777" w:rsidR="00AF6B3E" w:rsidRPr="00AF6B3E" w:rsidRDefault="00AF6B3E" w:rsidP="00AF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AF6B3E" w:rsidRPr="00AF6B3E" w:rsidSect="0071490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B0CD" w14:textId="77777777" w:rsidR="00AF6B3E" w:rsidRDefault="00AF6B3E" w:rsidP="00AF6B3E">
      <w:pPr>
        <w:spacing w:after="0" w:line="240" w:lineRule="auto"/>
      </w:pPr>
      <w:r>
        <w:separator/>
      </w:r>
    </w:p>
  </w:endnote>
  <w:endnote w:type="continuationSeparator" w:id="0">
    <w:p w14:paraId="599972C6" w14:textId="77777777" w:rsidR="00AF6B3E" w:rsidRDefault="00AF6B3E" w:rsidP="00AF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AA74" w14:textId="77777777" w:rsidR="00AF6B3E" w:rsidRDefault="00AF6B3E" w:rsidP="00AF6B3E">
      <w:pPr>
        <w:spacing w:after="0" w:line="240" w:lineRule="auto"/>
      </w:pPr>
      <w:r>
        <w:separator/>
      </w:r>
    </w:p>
  </w:footnote>
  <w:footnote w:type="continuationSeparator" w:id="0">
    <w:p w14:paraId="4921FBCA" w14:textId="77777777" w:rsidR="00AF6B3E" w:rsidRDefault="00AF6B3E" w:rsidP="00AF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11.25pt;visibility:visible;mso-wrap-style:square" o:bullet="t">
        <v:imagedata r:id="rId1" o:title=""/>
      </v:shape>
    </w:pict>
  </w:numPicBullet>
  <w:abstractNum w:abstractNumId="0" w15:restartNumberingAfterBreak="0">
    <w:nsid w:val="508C4337"/>
    <w:multiLevelType w:val="hybridMultilevel"/>
    <w:tmpl w:val="8ADA6B80"/>
    <w:lvl w:ilvl="0" w:tplc="A2E82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88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E4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AB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43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A2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C1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A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8A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A43210"/>
    <w:multiLevelType w:val="hybridMultilevel"/>
    <w:tmpl w:val="BBB6B2C0"/>
    <w:lvl w:ilvl="0" w:tplc="0E40F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4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81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64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EB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4C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21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6B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B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572AC1"/>
    <w:multiLevelType w:val="hybridMultilevel"/>
    <w:tmpl w:val="DD1AEEE4"/>
    <w:lvl w:ilvl="0" w:tplc="239C7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83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8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4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CB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F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CE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82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6E9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36"/>
    <w:rsid w:val="00016706"/>
    <w:rsid w:val="00272BA9"/>
    <w:rsid w:val="0028210B"/>
    <w:rsid w:val="002C5C75"/>
    <w:rsid w:val="00314E04"/>
    <w:rsid w:val="00364087"/>
    <w:rsid w:val="003A3004"/>
    <w:rsid w:val="003A6B67"/>
    <w:rsid w:val="005846B2"/>
    <w:rsid w:val="005B2688"/>
    <w:rsid w:val="006032C6"/>
    <w:rsid w:val="00735936"/>
    <w:rsid w:val="007F0A0E"/>
    <w:rsid w:val="009030D8"/>
    <w:rsid w:val="0096551A"/>
    <w:rsid w:val="00967CD2"/>
    <w:rsid w:val="00A10561"/>
    <w:rsid w:val="00AA42AB"/>
    <w:rsid w:val="00AB2D85"/>
    <w:rsid w:val="00AC3CAE"/>
    <w:rsid w:val="00AF6B3E"/>
    <w:rsid w:val="00B513D2"/>
    <w:rsid w:val="00B77D88"/>
    <w:rsid w:val="00BE4F81"/>
    <w:rsid w:val="00C24D33"/>
    <w:rsid w:val="00CC7B3C"/>
    <w:rsid w:val="00CF39D5"/>
    <w:rsid w:val="00D3668D"/>
    <w:rsid w:val="00D425A9"/>
    <w:rsid w:val="00E46DE5"/>
    <w:rsid w:val="00EC5494"/>
    <w:rsid w:val="00F1724B"/>
    <w:rsid w:val="00FA3936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464AF2"/>
  <w15:docId w15:val="{649501AE-19C8-4808-9C2B-CE0760CB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51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3E"/>
  </w:style>
  <w:style w:type="paragraph" w:styleId="Footer">
    <w:name w:val="footer"/>
    <w:basedOn w:val="Normal"/>
    <w:link w:val="FooterChar"/>
    <w:uiPriority w:val="99"/>
    <w:unhideWhenUsed/>
    <w:rsid w:val="00AF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3E"/>
  </w:style>
  <w:style w:type="paragraph" w:styleId="NormalWeb">
    <w:name w:val="Normal (Web)"/>
    <w:basedOn w:val="Normal"/>
    <w:uiPriority w:val="99"/>
    <w:semiHidden/>
    <w:unhideWhenUsed/>
    <w:rsid w:val="009030D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1077</Words>
  <Characters>6140</Characters>
  <Application>Microsoft Office Word</Application>
  <DocSecurity>0</DocSecurity>
  <PresentationFormat>14|.DOCX</PresentationFormat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Millinocket, Town of - Ordinance Amendment - Chapter 52 - Yard Sale Ordinance (00066305).DOCX</vt:lpstr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Millinocket, Town of - Ordinance Amendment - Chapter 52 - Yard Sale Ordinance (00066305).DOCX</dc:title>
  <dc:subject/>
  <dc:creator>Dean Beaupain</dc:creator>
  <cp:keywords/>
  <dc:description/>
  <cp:lastModifiedBy>Roxanne Johnson</cp:lastModifiedBy>
  <cp:revision>3</cp:revision>
  <cp:lastPrinted>2020-03-10T15:43:00Z</cp:lastPrinted>
  <dcterms:created xsi:type="dcterms:W3CDTF">2020-05-28T17:50:00Z</dcterms:created>
  <dcterms:modified xsi:type="dcterms:W3CDTF">2020-05-28T18:07:00Z</dcterms:modified>
</cp:coreProperties>
</file>